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3.png" ContentType="image/pn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b/>
          <w:b/>
          <w:sz w:val="28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-9525</wp:posOffset>
            </wp:positionH>
            <wp:positionV relativeFrom="paragraph">
              <wp:posOffset>34290</wp:posOffset>
            </wp:positionV>
            <wp:extent cx="1476375" cy="1193165"/>
            <wp:effectExtent l="0" t="0" r="0" b="0"/>
            <wp:wrapTight wrapText="bothSides">
              <wp:wrapPolygon edited="0">
                <wp:start x="-52" y="0"/>
                <wp:lineTo x="-52" y="21332"/>
                <wp:lineTo x="21459" y="21332"/>
                <wp:lineTo x="21459" y="0"/>
                <wp:lineTo x="-52" y="0"/>
              </wp:wrapPolygon>
            </wp:wrapTight>
            <wp:docPr id="1" name="Picture 3" descr="Fort St John Elks Speed Skat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Fort St John Elks Speed Skating Clu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4705350</wp:posOffset>
            </wp:positionH>
            <wp:positionV relativeFrom="paragraph">
              <wp:posOffset>38100</wp:posOffset>
            </wp:positionV>
            <wp:extent cx="1459230" cy="904875"/>
            <wp:effectExtent l="0" t="0" r="0" b="0"/>
            <wp:wrapTight wrapText="bothSides">
              <wp:wrapPolygon edited="0">
                <wp:start x="-39" y="0"/>
                <wp:lineTo x="-39" y="21336"/>
                <wp:lineTo x="21427" y="21336"/>
                <wp:lineTo x="21427" y="0"/>
                <wp:lineTo x="-39" y="0"/>
              </wp:wrapPolygon>
            </wp:wrapTight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F</w:t>
      </w:r>
      <w:r>
        <w:rPr>
          <w:b/>
          <w:sz w:val="28"/>
        </w:rPr>
        <w:t>ort St John Elks Speed Skating Club</w:t>
      </w:r>
    </w:p>
    <w:p>
      <w:pPr>
        <w:pStyle w:val="NoSpacing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rPr>
          <w:b/>
          <w:b/>
          <w:sz w:val="28"/>
        </w:rPr>
      </w:pPr>
      <w:r>
        <w:rPr>
          <w:b/>
          <w:sz w:val="28"/>
        </w:rPr>
        <w:t xml:space="preserve">BC Long Track Championship </w:t>
      </w:r>
    </w:p>
    <w:p>
      <w:pPr>
        <w:pStyle w:val="Normal"/>
        <w:spacing w:lineRule="auto" w:line="240" w:before="0" w:after="0"/>
        <w:rPr>
          <w:b/>
          <w:b/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</w:rPr>
        <w:t>and Long Track FUNale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24"/>
        </w:rPr>
      </w:pPr>
      <w:r>
        <w:rPr>
          <w:b/>
          <w:sz w:val="24"/>
        </w:rPr>
        <w:t>Date:</w:t>
        <w:tab/>
        <w:tab/>
        <w:t>January 16 and 17, 2016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</w:rPr>
        <w:t>Location:</w:t>
        <w:tab/>
        <w:t>Pomeroy Sport Centre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9324 - 96 Street, Fort St. John, BC V1J 6V5</w:t>
      </w:r>
    </w:p>
    <w:p>
      <w:pPr>
        <w:pStyle w:val="NoSpacing"/>
        <w:rPr>
          <w:b/>
          <w:b/>
          <w:sz w:val="24"/>
        </w:rPr>
      </w:pPr>
      <w:r>
        <w:rPr>
          <w:b/>
          <w:sz w:val="24"/>
        </w:rPr>
        <w:t>Sanctions:</w:t>
        <w:tab/>
        <w:t>BCSSA and SSC</w:t>
      </w:r>
    </w:p>
    <w:p>
      <w:pPr>
        <w:pStyle w:val="NoSpacing"/>
        <w:rPr>
          <w:sz w:val="24"/>
        </w:rPr>
      </w:pPr>
      <w:r>
        <w:rPr>
          <w:b/>
          <w:sz w:val="24"/>
        </w:rPr>
        <w:t>Meet Type:</w:t>
        <w:tab/>
      </w:r>
      <w:r>
        <w:rPr>
          <w:sz w:val="24"/>
        </w:rPr>
        <w:t>As per BCSSA Competitions Format Bulletin 2015</w:t>
      </w:r>
    </w:p>
    <w:p>
      <w:pPr>
        <w:pStyle w:val="NoSpacing"/>
        <w:rPr>
          <w:sz w:val="24"/>
        </w:rPr>
      </w:pPr>
      <w:r>
        <w:rPr>
          <w:sz w:val="24"/>
        </w:rPr>
        <w:tab/>
        <w:tab/>
        <w:t>BCLT – L2T with 200m seed time of &lt;28 sec ST or LT</w:t>
      </w:r>
    </w:p>
    <w:p>
      <w:pPr>
        <w:pStyle w:val="NoSpacing"/>
        <w:rPr>
          <w:sz w:val="24"/>
        </w:rPr>
      </w:pPr>
      <w:r>
        <w:rPr>
          <w:sz w:val="24"/>
        </w:rPr>
        <w:tab/>
        <w:tab/>
        <w:tab/>
        <w:t>T2T and older (including Masters)</w:t>
      </w:r>
    </w:p>
    <w:p>
      <w:pPr>
        <w:pStyle w:val="NoSpacing"/>
        <w:rPr>
          <w:sz w:val="24"/>
        </w:rPr>
      </w:pPr>
      <w:r>
        <w:rPr>
          <w:sz w:val="24"/>
        </w:rPr>
        <w:tab/>
        <w:tab/>
        <w:t>Long Track FUNale – L2T and down (including Active Start)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b/>
          <w:sz w:val="24"/>
        </w:rPr>
        <w:t>Track:</w:t>
      </w:r>
      <w:r>
        <w:rPr>
          <w:sz w:val="24"/>
        </w:rPr>
        <w:tab/>
        <w:tab/>
        <w:t>400m track as per SSC Regulations</w:t>
      </w:r>
    </w:p>
    <w:p>
      <w:pPr>
        <w:pStyle w:val="NoSpacing"/>
        <w:rPr>
          <w:sz w:val="24"/>
        </w:rPr>
      </w:pPr>
      <w:r>
        <w:rPr>
          <w:b/>
          <w:sz w:val="24"/>
        </w:rPr>
        <w:t>First Aid:</w:t>
      </w:r>
      <w:r>
        <w:rPr>
          <w:sz w:val="24"/>
        </w:rPr>
        <w:tab/>
        <w:t>In accordance with SSC Regulations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ind w:left="1440" w:hanging="1440"/>
        <w:rPr/>
      </w:pPr>
      <w:r>
        <w:rPr>
          <w:b/>
        </w:rPr>
        <w:t>Meet Entries:</w:t>
        <w:tab/>
      </w:r>
      <w:r>
        <w:rPr/>
        <w:t xml:space="preserve">List of registrants must be sent to meet recorder, </w:t>
      </w:r>
      <w:r>
        <w:rPr>
          <w:b/>
        </w:rPr>
        <w:t>Tina Peters (tandj@xplornet.com), by 8pm PST Thursday Jan. 7, 2016</w:t>
      </w:r>
      <w:r>
        <w:rPr/>
        <w:t xml:space="preserve">. Meet Entry Coordinators, please rename and use the excel spreadsheet posted on the BCSSA events calendar. </w:t>
      </w:r>
    </w:p>
    <w:p>
      <w:pPr>
        <w:pStyle w:val="NoSpacing"/>
        <w:ind w:left="1440" w:hanging="1440"/>
        <w:rPr/>
      </w:pPr>
      <w:r>
        <w:rPr>
          <w:b/>
        </w:rPr>
        <w:t>Entry Fee:</w:t>
        <w:tab/>
      </w:r>
      <w:r>
        <w:rPr/>
        <w:t>BCLT - $75.00 per skater</w:t>
      </w:r>
    </w:p>
    <w:p>
      <w:pPr>
        <w:pStyle w:val="NoSpacing"/>
        <w:ind w:left="1440" w:hanging="1440"/>
        <w:rPr/>
      </w:pPr>
      <w:r>
        <w:rPr>
          <w:b/>
        </w:rPr>
        <w:tab/>
      </w:r>
      <w:r>
        <w:rPr/>
        <w:t>FUNale - $40.00 per skater</w:t>
      </w:r>
    </w:p>
    <w:p>
      <w:pPr>
        <w:pStyle w:val="NoSpacing"/>
        <w:ind w:left="1440" w:hanging="1440"/>
        <w:rPr/>
      </w:pPr>
      <w:r>
        <w:rPr/>
      </w:r>
    </w:p>
    <w:p>
      <w:pPr>
        <w:pStyle w:val="NoSpacing"/>
        <w:ind w:left="1440" w:hanging="1440"/>
        <w:rPr/>
      </w:pPr>
      <w:r>
        <w:rPr>
          <w:b/>
        </w:rPr>
        <w:t>Registration:</w:t>
      </w:r>
      <w:r>
        <w:rPr/>
        <w:tab/>
        <w:t>Friday January 15, at 6:30pm – Pomeroy Centre</w:t>
      </w:r>
    </w:p>
    <w:p>
      <w:pPr>
        <w:pStyle w:val="NoSpacing"/>
        <w:ind w:left="1440" w:hanging="1440"/>
        <w:rPr/>
      </w:pPr>
      <w:r>
        <w:rPr>
          <w:b/>
        </w:rPr>
        <w:t>Coaches Meet</w:t>
      </w:r>
      <w:r>
        <w:rPr/>
        <w:t>:</w:t>
      </w:r>
      <w:r>
        <w:rPr>
          <w:sz w:val="20"/>
        </w:rPr>
        <w:tab/>
      </w:r>
      <w:r>
        <w:rPr/>
        <w:t>Friday January 15, 7:00pm – Pomeroy Centre</w:t>
      </w:r>
    </w:p>
    <w:p>
      <w:pPr>
        <w:pStyle w:val="NoSpacing"/>
        <w:ind w:left="1440" w:hanging="1440"/>
        <w:rPr/>
      </w:pPr>
      <w:r>
        <w:rPr>
          <w:b/>
        </w:rPr>
        <w:t>Olympic Draw</w:t>
      </w:r>
      <w:r>
        <w:rPr/>
        <w:t>:</w:t>
        <w:tab/>
        <w:t>Friday January 15, to follow coaches meeting</w:t>
      </w:r>
    </w:p>
    <w:p>
      <w:pPr>
        <w:pStyle w:val="NoSpacing"/>
        <w:ind w:left="1440" w:hanging="1440"/>
        <w:rPr/>
      </w:pPr>
      <w:r>
        <w:rPr>
          <w:b/>
        </w:rPr>
        <w:t>Schedule:</w:t>
      </w:r>
      <w:r>
        <w:rPr/>
        <w:tab/>
        <w:t xml:space="preserve">Friday January 16 practice ice </w:t>
        <w:tab/>
        <w:tab/>
        <w:tab/>
        <w:t>3pm –5pm</w:t>
      </w:r>
    </w:p>
    <w:p>
      <w:pPr>
        <w:pStyle w:val="NoSpacing"/>
        <w:ind w:left="1440" w:hanging="0"/>
        <w:rPr/>
      </w:pPr>
      <w:r>
        <w:rPr/>
        <w:t>Race day warm ups begin</w:t>
        <w:tab/>
        <w:tab/>
        <w:tab/>
        <w:t xml:space="preserve">8:00 am </w:t>
      </w:r>
    </w:p>
    <w:p>
      <w:pPr>
        <w:pStyle w:val="NoSpacing"/>
        <w:ind w:left="1440" w:hanging="1440"/>
        <w:rPr/>
      </w:pPr>
      <w:r>
        <w:rPr/>
        <w:tab/>
        <w:t>Racing to follow warm up and flood</w:t>
        <w:tab/>
        <w:tab/>
        <w:t>9:00 am</w:t>
      </w:r>
    </w:p>
    <w:p>
      <w:pPr>
        <w:pStyle w:val="NoSpacing"/>
        <w:rPr/>
      </w:pPr>
      <w:r>
        <w:rPr/>
      </w:r>
    </w:p>
    <w:p>
      <w:pPr>
        <w:pStyle w:val="NoSpacing"/>
        <w:ind w:left="1440" w:hanging="1440"/>
        <w:rPr/>
      </w:pPr>
      <w:r>
        <w:rPr>
          <w:b/>
        </w:rPr>
        <w:t>Protective Gear</w:t>
      </w:r>
      <w:r>
        <w:rPr/>
        <w:t xml:space="preserve">: Please ensure skaters have all required protective equipment </w:t>
      </w:r>
    </w:p>
    <w:p>
      <w:pPr>
        <w:pStyle w:val="NoSpacing"/>
        <w:ind w:left="1440" w:hanging="1440"/>
        <w:rPr/>
      </w:pPr>
      <w:r>
        <w:rPr/>
      </w:r>
    </w:p>
    <w:p>
      <w:pPr>
        <w:pStyle w:val="Normal"/>
        <w:spacing w:before="0" w:after="0"/>
        <w:rPr>
          <w:shd w:fill="FFFF00" w:val="clear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57150</wp:posOffset>
            </wp:positionH>
            <wp:positionV relativeFrom="paragraph">
              <wp:posOffset>1997710</wp:posOffset>
            </wp:positionV>
            <wp:extent cx="5943600" cy="970280"/>
            <wp:effectExtent l="0" t="0" r="0" b="0"/>
            <wp:wrapTight wrapText="bothSides">
              <wp:wrapPolygon edited="0">
                <wp:start x="-10" y="0"/>
                <wp:lineTo x="-10" y="21194"/>
                <wp:lineTo x="21529" y="21194"/>
                <wp:lineTo x="21529" y="0"/>
                <wp:lineTo x="-10" y="0"/>
              </wp:wrapPolygon>
            </wp:wrapTight>
            <wp:docPr id="3" name="Picture 4" descr="http://www.viasport.ca/sites/default/files/Logos/hostingbc%20-%20res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ttp://www.viasport.ca/sites/default/files/Logos/hostingbc%20-%20resiz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hd w:fill="FFFF00" w:val="clear"/>
        </w:rPr>
        <w:t>A</w:t>
      </w:r>
      <w:r>
        <w:rPr>
          <w:b/>
          <w:shd w:fill="FFFF00" w:val="clear"/>
        </w:rPr>
        <w:t xml:space="preserve">ccommodations:   </w:t>
      </w:r>
      <w:r>
        <w:rPr>
          <w:shd w:fill="FFFF00" w:val="clear"/>
        </w:rPr>
        <w:t xml:space="preserve">BLOCKED Rooms at Group Rate – Group Code </w:t>
      </w:r>
      <w:bookmarkStart w:id="0" w:name="_GoBack"/>
      <w:bookmarkEnd w:id="0"/>
      <w:r>
        <w:rPr>
          <w:rFonts w:cs="Arial" w:ascii="Arial" w:hAnsi="Arial"/>
          <w:sz w:val="20"/>
          <w:szCs w:val="20"/>
          <w:shd w:fill="FFFF00" w:val="clear"/>
        </w:rPr>
        <w:t>BCLTC16</w:t>
      </w:r>
    </w:p>
    <w:p>
      <w:pPr>
        <w:pStyle w:val="Normal"/>
        <w:spacing w:before="0" w:after="0"/>
        <w:rPr>
          <w:shd w:fill="FFFF00" w:val="clear"/>
        </w:rPr>
      </w:pPr>
      <w:r>
        <w:rPr>
          <w:shd w:fill="FFFF00" w:val="clear"/>
        </w:rPr>
        <w:tab/>
        <w:tab/>
        <w:t>Pomeroy Hotel and Conference Center - $139.00   Phone 1-</w:t>
      </w:r>
      <w:r>
        <w:rPr>
          <w:bCs/>
          <w:shd w:fill="FFFF00" w:val="clear"/>
          <w:lang w:val="en-CA"/>
        </w:rPr>
        <w:t>866-618-3233</w:t>
      </w:r>
    </w:p>
    <w:p>
      <w:pPr>
        <w:pStyle w:val="Normal"/>
        <w:spacing w:before="0" w:after="0"/>
        <w:rPr/>
      </w:pPr>
      <w:r>
        <w:rPr>
          <w:shd w:fill="FFFF00" w:val="clear"/>
        </w:rPr>
        <w:tab/>
        <w:tab/>
        <w:t>Stonebridge Hotel - $119.00   Phone  1-</w:t>
      </w:r>
      <w:r>
        <w:rPr>
          <w:bCs/>
          <w:shd w:fill="FFFF00" w:val="clear"/>
          <w:lang w:val="en-CA"/>
        </w:rPr>
        <w:t>888-419-4657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ind w:left="1440" w:hanging="1440"/>
        <w:rPr/>
      </w:pPr>
      <w:r>
        <w:rPr>
          <w:b/>
        </w:rPr>
        <w:t>Banquet</w:t>
      </w:r>
      <w:r>
        <w:rPr/>
        <w:t>:</w:t>
        <w:tab/>
        <w:t>Please indicate your attendance at the banquet (Saturday) on the entry form.</w:t>
      </w:r>
    </w:p>
    <w:p>
      <w:pPr>
        <w:pStyle w:val="Normal"/>
        <w:ind w:left="1440" w:hanging="0"/>
        <w:rPr/>
      </w:pPr>
      <w:r>
        <w:rPr/>
        <w:t xml:space="preserve"> </w:t>
      </w:r>
      <w:r>
        <w:rPr/>
        <w:t>Location/Time TBA. $10 children, $20 adult</w:t>
      </w:r>
    </w:p>
    <w:p>
      <w:pPr>
        <w:pStyle w:val="Normal"/>
        <w:rPr/>
      </w:pPr>
      <w:r>
        <w:rPr>
          <w:b/>
        </w:rPr>
        <w:t xml:space="preserve">Meet Coordinator: </w:t>
      </w:r>
      <w:r>
        <w:rPr/>
        <w:t>Darren Guliov (Darren.Guliov@canfor.com)</w:t>
      </w:r>
    </w:p>
    <w:sectPr>
      <w:type w:val="nextPage"/>
      <w:pgSz w:w="12240" w:h="15840"/>
      <w:pgMar w:left="1440" w:right="144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a6b28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302b6a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Times New Roman"/>
      <w:sz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6b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6b2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c44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LibreOffice/4.4.3.2$Linux_X86_64 LibreOffice_project/40m0$Build-2</Application>
  <Paragraphs>28</Paragraphs>
  <Company>UNBC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2015-12-29T20:48:00Z</dcterms:created>
  <dc:creator>setup</dc:creator>
  <dc:language>en-CA</dc:language>
  <cp:lastModifiedBy>Guliov, Darren</cp:lastModifiedBy>
  <dcterms:modified xsi:type="dcterms:W3CDTF">2015-12-29T21:06:00Z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UNBC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